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86" w:rsidRPr="00C61528" w:rsidRDefault="00B75BB5" w:rsidP="00C615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40"/>
          <w:szCs w:val="36"/>
          <w:lang w:eastAsia="pl-PL"/>
        </w:rPr>
      </w:pPr>
      <w:r w:rsidRPr="00C61528">
        <w:rPr>
          <w:rFonts w:ascii="Times New Roman" w:eastAsia="Times New Roman" w:hAnsi="Times New Roman" w:cs="Times New Roman"/>
          <w:b/>
          <w:bCs/>
          <w:smallCaps/>
          <w:sz w:val="40"/>
          <w:szCs w:val="36"/>
          <w:lang w:eastAsia="pl-PL"/>
        </w:rPr>
        <w:t xml:space="preserve">Nabór kandydatów na </w:t>
      </w:r>
      <w:bookmarkStart w:id="0" w:name="_GoBack"/>
      <w:bookmarkEnd w:id="0"/>
      <w:r w:rsidRPr="00C61528">
        <w:rPr>
          <w:rFonts w:ascii="Times New Roman" w:eastAsia="Times New Roman" w:hAnsi="Times New Roman" w:cs="Times New Roman"/>
          <w:b/>
          <w:bCs/>
          <w:smallCaps/>
          <w:sz w:val="40"/>
          <w:szCs w:val="36"/>
          <w:lang w:eastAsia="pl-PL"/>
        </w:rPr>
        <w:t xml:space="preserve">ławników sądowych </w:t>
      </w:r>
    </w:p>
    <w:p w:rsidR="00B75BB5" w:rsidRPr="00C61528" w:rsidRDefault="00B75BB5" w:rsidP="00C61528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40"/>
          <w:szCs w:val="36"/>
          <w:lang w:eastAsia="pl-PL"/>
        </w:rPr>
      </w:pPr>
      <w:r w:rsidRPr="00C61528">
        <w:rPr>
          <w:rFonts w:ascii="Times New Roman" w:eastAsia="Times New Roman" w:hAnsi="Times New Roman" w:cs="Times New Roman"/>
          <w:b/>
          <w:bCs/>
          <w:smallCaps/>
          <w:sz w:val="40"/>
          <w:szCs w:val="36"/>
          <w:lang w:eastAsia="pl-PL"/>
        </w:rPr>
        <w:t>na kadencję 20</w:t>
      </w:r>
      <w:r w:rsidR="00A7765F" w:rsidRPr="00C61528">
        <w:rPr>
          <w:rFonts w:ascii="Times New Roman" w:eastAsia="Times New Roman" w:hAnsi="Times New Roman" w:cs="Times New Roman"/>
          <w:b/>
          <w:bCs/>
          <w:smallCaps/>
          <w:sz w:val="40"/>
          <w:szCs w:val="36"/>
          <w:lang w:eastAsia="pl-PL"/>
        </w:rPr>
        <w:t xml:space="preserve">20 – </w:t>
      </w:r>
      <w:r w:rsidRPr="00C61528">
        <w:rPr>
          <w:rFonts w:ascii="Times New Roman" w:eastAsia="Times New Roman" w:hAnsi="Times New Roman" w:cs="Times New Roman"/>
          <w:b/>
          <w:bCs/>
          <w:smallCaps/>
          <w:sz w:val="40"/>
          <w:szCs w:val="36"/>
          <w:lang w:eastAsia="pl-PL"/>
        </w:rPr>
        <w:t>20</w:t>
      </w:r>
      <w:r w:rsidR="00A7765F" w:rsidRPr="00C61528">
        <w:rPr>
          <w:rFonts w:ascii="Times New Roman" w:eastAsia="Times New Roman" w:hAnsi="Times New Roman" w:cs="Times New Roman"/>
          <w:b/>
          <w:bCs/>
          <w:smallCaps/>
          <w:sz w:val="40"/>
          <w:szCs w:val="36"/>
          <w:lang w:eastAsia="pl-PL"/>
        </w:rPr>
        <w:t>23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Przewodniczącego Rady Gminy Luzino w sprawie naboru kandydatów na ławników sądowych na kadencję 20</w:t>
      </w:r>
      <w:r w:rsidR="00A776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 – 2023 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1CC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Okręgowego w Gdańsku wystąpił do Rady Gminy Luzino o dokonanie wyboru ławników na kadencję 20</w:t>
      </w:r>
      <w:r w:rsidR="00A77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7765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ławników do wybrania wynosi:</w:t>
      </w:r>
    </w:p>
    <w:p w:rsidR="00B75BB5" w:rsidRPr="00F43A86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 Sądu Rejonowego w Wejherowie - 1</w:t>
      </w:r>
    </w:p>
    <w:p w:rsidR="00B75BB5" w:rsidRPr="00C61528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528">
        <w:rPr>
          <w:rFonts w:ascii="Times New Roman" w:eastAsia="Times New Roman" w:hAnsi="Times New Roman" w:cs="Times New Roman"/>
          <w:b/>
          <w:bCs/>
          <w:smallCaps/>
          <w:sz w:val="28"/>
          <w:szCs w:val="24"/>
          <w:u w:val="single"/>
          <w:lang w:eastAsia="pl-PL"/>
        </w:rPr>
        <w:t>Informacja dla kandydatów na ławników:</w:t>
      </w:r>
    </w:p>
    <w:p w:rsidR="00B75BB5" w:rsidRPr="00C774CB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4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Ławnikiem może być wybrany ten, kto:</w:t>
      </w:r>
    </w:p>
    <w:p w:rsidR="00B75BB5" w:rsidRPr="00DF1215" w:rsidRDefault="00B75BB5" w:rsidP="00C61528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obywatelskich.</w:t>
      </w:r>
    </w:p>
    <w:p w:rsidR="00B75BB5" w:rsidRDefault="00B75BB5" w:rsidP="00C6152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charakteru.</w:t>
      </w:r>
    </w:p>
    <w:p w:rsidR="00B75BB5" w:rsidRDefault="00B75BB5" w:rsidP="00C6152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lat.</w:t>
      </w:r>
    </w:p>
    <w:p w:rsidR="00B75BB5" w:rsidRDefault="00B75BB5" w:rsidP="00C6152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zatrudniony, prowadzi działalność gospodarczą lub mieszka w miejscu kandydowania, co najmniej od roku.</w:t>
      </w:r>
    </w:p>
    <w:p w:rsidR="00B75BB5" w:rsidRDefault="00B75BB5" w:rsidP="00C6152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 70 lat.</w:t>
      </w:r>
    </w:p>
    <w:p w:rsidR="00B75BB5" w:rsidRDefault="00B75BB5" w:rsidP="00C6152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ławnika.</w:t>
      </w:r>
    </w:p>
    <w:p w:rsidR="00B75BB5" w:rsidRDefault="00B75BB5" w:rsidP="00C6152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Posiada, co najmniej wykształcenie średnie.</w:t>
      </w:r>
    </w:p>
    <w:p w:rsidR="00B75BB5" w:rsidRDefault="00B75BB5" w:rsidP="00C6152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szczególną znajomością spraw pracowniczych – w przypadku orzekania w sprawach z zakresu prawa pracy</w:t>
      </w:r>
    </w:p>
    <w:p w:rsidR="00B75BB5" w:rsidRPr="00C774CB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4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Ławnikami nie mogą być: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 ściganiem przestępstw i wykroczeń.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:rsidR="00B75BB5" w:rsidRDefault="00B75BB5" w:rsidP="00C6152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można być ławnikiem jednocześnie w więcej niż jednym sądzie.</w:t>
      </w:r>
    </w:p>
    <w:p w:rsidR="00B75BB5" w:rsidRPr="00C774CB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Zgłoszenie kandydata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 się radom gmin w terminie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 201</w:t>
      </w:r>
      <w:r w:rsidR="00BF58E0" w:rsidRPr="00C7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162 ustawy Prawo o ustroju sądów powszechnych:</w:t>
      </w: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72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B75BB5" w:rsidRPr="00272429" w:rsidRDefault="00272429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2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:rsidR="00B75BB5" w:rsidRDefault="00B75BB5" w:rsidP="00C6152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zgłaszanej osoby;</w:t>
      </w:r>
    </w:p>
    <w:p w:rsidR="00B75BB5" w:rsidRDefault="00B75BB5" w:rsidP="00C6152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skarbowe;</w:t>
      </w:r>
    </w:p>
    <w:p w:rsidR="00B75BB5" w:rsidRDefault="00B75BB5" w:rsidP="00C6152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zawieszona;</w:t>
      </w:r>
    </w:p>
    <w:p w:rsidR="00BF58E0" w:rsidRDefault="00BF58E0" w:rsidP="00C6152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8E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zdrowia, wystawione przez lekarza podstawowej opieki zdrowotnej, w rozumieniu przepisów ustawy o podstawowej opiece zdrowotnej, stwierdzające brak przeciwwskazań do wykonywania funkcji ławnika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75BB5" w:rsidRDefault="00B75BB5" w:rsidP="00C6152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zdjęcia zgodne z wymogami stosowanymi przy składaniu wniosku o wydanie dowodu osobistego.</w:t>
      </w: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C61528" w:rsidRDefault="00C61528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§ 2 pkt. 1–</w:t>
      </w:r>
      <w:r w:rsidR="00EC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powinny być opatrzone datą nie wcześniejszą niż trzydzieści dni przed dniem zgłoszenia, a dokumenty wymienione w § 3 nie wcześniejszą niż trzy miesiące przed dniem zgłoszenia.</w:t>
      </w: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składania wyjaśnień w sprawie zgłoszenia kandydata na ławnika przez obywateli jest osoba, której nazwisko zostało umieszczone jako pierwsze na liście, o której mowa w § 4.</w:t>
      </w: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7.</w:t>
      </w:r>
    </w:p>
    <w:p w:rsidR="00403E87" w:rsidRDefault="00403E87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8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ponosi Skarb Państwa.</w:t>
      </w:r>
    </w:p>
    <w:p w:rsidR="00403E87" w:rsidRDefault="00403E87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403E87" w:rsidRDefault="00403E87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8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badanie lekarskie i za wystawienie zaświadczenia lekarskiego ponosi kandydat na ławnika.</w:t>
      </w: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03E8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3E87" w:rsidRDefault="00403E87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E8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aktualnego odpisu z Krajowego Rejestru Sądowego albo odpisu lub zaświadczenia z innego właściwego rejestru lub ewidencji ponosi Skarb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kandydatów, które nie spełniają wymogów określonych w ustawie </w:t>
      </w:r>
      <w:r w:rsidR="00C6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rozporządzeniu, lub które wpłynęły do rady gminy po upływie terminu określonego w art. 162 § 1 ustawy, pozostawia się bez biegu. Przywrócenie terminu do zgłoszenia kandydatów jest niedopuszczalne.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kandydata wraz z załącznikami podmiot zgłaszający kandydata na ławnika lub kandydat, który nie został wybrany na ławnika, odbiera w terminie 60 dni od dnia przeprowadzenia wyborów. W przypadku nieodebrania dokumentów podlegają one zniszczeniu przez komisję powołaną przez radę gminy.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formularze są dostępne na stronie internetowej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</w:t>
      </w:r>
      <w:r w:rsidR="00403E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luzino.eu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286B7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„Wybory ławników”, oraz można je otrzymać w Kancelarii Urzędu Gminy Luzino przy ul. Ofiar Stutthofu 11, pok. </w:t>
      </w:r>
      <w:r w:rsidR="0069350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3 - (parter).</w:t>
      </w: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przyjmowane do dnia </w:t>
      </w:r>
      <w:r w:rsidR="00693500" w:rsidRPr="00AC2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AC2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</w:t>
      </w:r>
      <w:r w:rsidR="00693500" w:rsidRPr="00AC2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AC2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Luzino przy ul. Ofiar Stutthofu 11, pok. nr  3 - (parter).</w:t>
      </w:r>
    </w:p>
    <w:p w:rsidR="00C61528" w:rsidRDefault="00C61528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528" w:rsidRDefault="00C61528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BB5" w:rsidRDefault="00B75BB5" w:rsidP="00C615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Rady Gminy Luzino</w:t>
      </w:r>
    </w:p>
    <w:p w:rsidR="00B75BB5" w:rsidRDefault="00B75BB5" w:rsidP="00C6152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(-) Bartłomiej Formela</w:t>
      </w:r>
    </w:p>
    <w:p w:rsidR="00C61528" w:rsidRDefault="00C61528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61528" w:rsidRDefault="00C61528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61528" w:rsidRDefault="00C61528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75BB5" w:rsidRDefault="00B75BB5" w:rsidP="00C615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:rsidR="00B75BB5" w:rsidRDefault="00B75BB5" w:rsidP="00C6152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Karta zgłoszenia kandydata na ławnika</w:t>
      </w:r>
    </w:p>
    <w:p w:rsidR="00B75BB5" w:rsidRDefault="00B75BB5" w:rsidP="00C6152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Lista osób zgłaszających kandydata</w:t>
      </w:r>
    </w:p>
    <w:p w:rsidR="00B75BB5" w:rsidRDefault="00B75BB5" w:rsidP="00C6152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kandydata – postępowanie o przestępstwo</w:t>
      </w:r>
    </w:p>
    <w:p w:rsidR="00B75BB5" w:rsidRDefault="00B75BB5" w:rsidP="00C6152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kandydata – władza rodzicielska</w:t>
      </w:r>
    </w:p>
    <w:p w:rsidR="00534FE5" w:rsidRPr="00DF1215" w:rsidRDefault="00B75BB5" w:rsidP="00C61528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lekarskie </w:t>
      </w:r>
    </w:p>
    <w:sectPr w:rsidR="00534FE5" w:rsidRPr="00DF1215" w:rsidSect="0053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067D"/>
    <w:multiLevelType w:val="multilevel"/>
    <w:tmpl w:val="D324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2374A"/>
    <w:multiLevelType w:val="multilevel"/>
    <w:tmpl w:val="B4F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34780"/>
    <w:multiLevelType w:val="multilevel"/>
    <w:tmpl w:val="709E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B5"/>
    <w:rsid w:val="000E6D6C"/>
    <w:rsid w:val="001E1CC8"/>
    <w:rsid w:val="00272429"/>
    <w:rsid w:val="00286B77"/>
    <w:rsid w:val="003B4D1B"/>
    <w:rsid w:val="00403E87"/>
    <w:rsid w:val="00471A37"/>
    <w:rsid w:val="00534FE5"/>
    <w:rsid w:val="00693500"/>
    <w:rsid w:val="00737483"/>
    <w:rsid w:val="007B2B4B"/>
    <w:rsid w:val="007F689B"/>
    <w:rsid w:val="008F0D99"/>
    <w:rsid w:val="0099544E"/>
    <w:rsid w:val="00A7765F"/>
    <w:rsid w:val="00AC287B"/>
    <w:rsid w:val="00B75BB5"/>
    <w:rsid w:val="00BF58E0"/>
    <w:rsid w:val="00C23A8E"/>
    <w:rsid w:val="00C61528"/>
    <w:rsid w:val="00C774CB"/>
    <w:rsid w:val="00DF1215"/>
    <w:rsid w:val="00EC5300"/>
    <w:rsid w:val="00F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D56F-3940-4D86-A8B8-BC559E7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Alicja Hinz</cp:lastModifiedBy>
  <cp:revision>2</cp:revision>
  <cp:lastPrinted>2019-05-27T13:09:00Z</cp:lastPrinted>
  <dcterms:created xsi:type="dcterms:W3CDTF">2019-05-28T13:31:00Z</dcterms:created>
  <dcterms:modified xsi:type="dcterms:W3CDTF">2019-05-28T13:31:00Z</dcterms:modified>
</cp:coreProperties>
</file>