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0"/>
      </w:tblGrid>
      <w:tr w:rsidR="005A0FD5" w:rsidTr="00251912">
        <w:trPr>
          <w:trHeight w:val="1635"/>
        </w:trPr>
        <w:tc>
          <w:tcPr>
            <w:tcW w:w="4950" w:type="dxa"/>
          </w:tcPr>
          <w:p w:rsidR="005A0FD5" w:rsidRDefault="005A0FD5" w:rsidP="00251912">
            <w:pPr>
              <w:spacing w:line="360" w:lineRule="auto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5B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Pr="004E05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5A0FD5" w:rsidRDefault="005A0FD5" w:rsidP="00251912">
            <w:pPr>
              <w:spacing w:line="360" w:lineRule="auto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FD5" w:rsidRDefault="005A0FD5" w:rsidP="00251912">
            <w:pPr>
              <w:spacing w:line="360" w:lineRule="auto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FD5" w:rsidRPr="00A36523" w:rsidRDefault="005A0FD5" w:rsidP="00A36523">
            <w:pPr>
              <w:pStyle w:val="Akapitzlist"/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523">
              <w:rPr>
                <w:rFonts w:ascii="Times New Roman" w:hAnsi="Times New Roman" w:cs="Times New Roman"/>
                <w:sz w:val="20"/>
                <w:szCs w:val="20"/>
              </w:rPr>
              <w:t>Pieczątka wpływu</w:t>
            </w:r>
          </w:p>
        </w:tc>
      </w:tr>
    </w:tbl>
    <w:p w:rsidR="00042C35" w:rsidRPr="00984FAD" w:rsidRDefault="005A0FD5" w:rsidP="00984FAD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205">
        <w:rPr>
          <w:rFonts w:ascii="Times New Roman" w:hAnsi="Times New Roman" w:cs="Times New Roman"/>
        </w:rPr>
        <w:t>Luzino</w:t>
      </w:r>
      <w:r w:rsidR="00984FAD">
        <w:rPr>
          <w:rFonts w:ascii="Times New Roman" w:hAnsi="Times New Roman" w:cs="Times New Roman"/>
        </w:rPr>
        <w:t>, dnia …………….……… r.</w:t>
      </w:r>
    </w:p>
    <w:p w:rsidR="00984FAD" w:rsidRPr="00B51E5D" w:rsidRDefault="00984FAD" w:rsidP="00984FAD">
      <w:pPr>
        <w:spacing w:after="0" w:line="360" w:lineRule="auto"/>
        <w:ind w:left="4956" w:firstLine="708"/>
        <w:rPr>
          <w:rFonts w:ascii="Times New Roman" w:hAnsi="Times New Roman" w:cs="Times New Roman"/>
          <w:b/>
        </w:rPr>
      </w:pPr>
    </w:p>
    <w:p w:rsidR="005A0FD5" w:rsidRPr="00B51E5D" w:rsidRDefault="00042C35" w:rsidP="00984FAD">
      <w:pPr>
        <w:spacing w:after="0" w:line="360" w:lineRule="auto"/>
        <w:ind w:left="4956" w:firstLine="708"/>
        <w:rPr>
          <w:rFonts w:ascii="Times New Roman" w:hAnsi="Times New Roman" w:cs="Times New Roman"/>
          <w:b/>
        </w:rPr>
      </w:pPr>
      <w:r w:rsidRPr="00B51E5D">
        <w:rPr>
          <w:rFonts w:ascii="Times New Roman" w:hAnsi="Times New Roman" w:cs="Times New Roman"/>
          <w:b/>
        </w:rPr>
        <w:t xml:space="preserve">Wójt Gminy </w:t>
      </w:r>
      <w:r w:rsidR="00DC0C12">
        <w:rPr>
          <w:rFonts w:ascii="Times New Roman" w:hAnsi="Times New Roman" w:cs="Times New Roman"/>
          <w:b/>
        </w:rPr>
        <w:t>Luzino</w:t>
      </w:r>
    </w:p>
    <w:p w:rsidR="00984FAD" w:rsidRPr="00B51E5D" w:rsidRDefault="00984FAD" w:rsidP="00984FAD">
      <w:pPr>
        <w:spacing w:after="0" w:line="360" w:lineRule="auto"/>
        <w:ind w:left="5664"/>
        <w:rPr>
          <w:rFonts w:ascii="Times New Roman" w:hAnsi="Times New Roman" w:cs="Times New Roman"/>
          <w:b/>
        </w:rPr>
      </w:pPr>
      <w:r w:rsidRPr="00B51E5D">
        <w:rPr>
          <w:rFonts w:ascii="Times New Roman" w:hAnsi="Times New Roman" w:cs="Times New Roman"/>
          <w:b/>
        </w:rPr>
        <w:t xml:space="preserve">ul. </w:t>
      </w:r>
      <w:r w:rsidR="00DC0C12">
        <w:rPr>
          <w:rFonts w:ascii="Times New Roman" w:hAnsi="Times New Roman" w:cs="Times New Roman"/>
          <w:b/>
        </w:rPr>
        <w:t>Ofiar Stutthofu 11</w:t>
      </w:r>
    </w:p>
    <w:p w:rsidR="00984FAD" w:rsidRPr="00B51E5D" w:rsidRDefault="00984FAD" w:rsidP="00984FAD">
      <w:pPr>
        <w:spacing w:after="0" w:line="360" w:lineRule="auto"/>
        <w:ind w:left="5664"/>
        <w:rPr>
          <w:rFonts w:ascii="Times New Roman" w:hAnsi="Times New Roman" w:cs="Times New Roman"/>
          <w:b/>
        </w:rPr>
      </w:pPr>
      <w:r w:rsidRPr="00B51E5D">
        <w:rPr>
          <w:rFonts w:ascii="Times New Roman" w:hAnsi="Times New Roman" w:cs="Times New Roman"/>
          <w:b/>
        </w:rPr>
        <w:t>84-2</w:t>
      </w:r>
      <w:r w:rsidR="00DC0C12">
        <w:rPr>
          <w:rFonts w:ascii="Times New Roman" w:hAnsi="Times New Roman" w:cs="Times New Roman"/>
          <w:b/>
        </w:rPr>
        <w:t>42</w:t>
      </w:r>
      <w:r w:rsidRPr="00B51E5D">
        <w:rPr>
          <w:rFonts w:ascii="Times New Roman" w:hAnsi="Times New Roman" w:cs="Times New Roman"/>
          <w:b/>
        </w:rPr>
        <w:t xml:space="preserve"> </w:t>
      </w:r>
      <w:r w:rsidR="00DC0C12">
        <w:rPr>
          <w:rFonts w:ascii="Times New Roman" w:hAnsi="Times New Roman" w:cs="Times New Roman"/>
          <w:b/>
        </w:rPr>
        <w:t>Luzino</w:t>
      </w:r>
    </w:p>
    <w:p w:rsidR="00042C35" w:rsidRPr="00B51E5D" w:rsidRDefault="00042C3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86B1E" w:rsidRPr="00C15119" w:rsidRDefault="00186B1E" w:rsidP="00042C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119">
        <w:rPr>
          <w:rFonts w:ascii="Times New Roman" w:hAnsi="Times New Roman" w:cs="Times New Roman"/>
          <w:b/>
        </w:rPr>
        <w:t>WNIOSEK</w:t>
      </w:r>
    </w:p>
    <w:p w:rsidR="005A0FD5" w:rsidRPr="00C15119" w:rsidRDefault="005A0FD5" w:rsidP="00042C3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119">
        <w:rPr>
          <w:rFonts w:ascii="Times New Roman" w:hAnsi="Times New Roman" w:cs="Times New Roman"/>
          <w:b/>
        </w:rPr>
        <w:t>o udzielenie dofinansowania na usunięcie wyrobów zawierających azbest</w:t>
      </w:r>
    </w:p>
    <w:p w:rsidR="005A0FD5" w:rsidRPr="00C15119" w:rsidRDefault="005A0FD5" w:rsidP="005A0FD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475E" w:rsidRDefault="0072475E" w:rsidP="00042C35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72475E" w:rsidRDefault="0072475E" w:rsidP="0072475E">
      <w:pPr>
        <w:numPr>
          <w:ilvl w:val="0"/>
          <w:numId w:val="4"/>
        </w:numPr>
        <w:suppressAutoHyphens w:val="0"/>
        <w:spacing w:after="16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Dane  Wnioskodawcy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84"/>
      </w:tblGrid>
      <w:tr w:rsidR="0072475E" w:rsidTr="0072475E">
        <w:trPr>
          <w:trHeight w:val="892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75E" w:rsidRDefault="0072475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Nazwa</w:t>
            </w:r>
            <w:r w:rsidR="00B53E4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/</w:t>
            </w:r>
            <w:r w:rsidR="00B53E47">
              <w:rPr>
                <w:rFonts w:ascii="Times New Roman" w:hAnsi="Times New Roman" w:cs="Times New Roman"/>
                <w:bCs/>
              </w:rPr>
              <w:t xml:space="preserve"> </w:t>
            </w:r>
            <w:r w:rsidR="00A13E1C">
              <w:rPr>
                <w:rFonts w:ascii="Times New Roman" w:hAnsi="Times New Roman" w:cs="Times New Roman"/>
                <w:bCs/>
              </w:rPr>
              <w:t>imię i nazwisko W</w:t>
            </w:r>
            <w:r>
              <w:rPr>
                <w:rFonts w:ascii="Times New Roman" w:hAnsi="Times New Roman" w:cs="Times New Roman"/>
                <w:bCs/>
              </w:rPr>
              <w:t>nioskodawcy:</w:t>
            </w:r>
          </w:p>
          <w:p w:rsidR="0072475E" w:rsidRDefault="0072475E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72475E" w:rsidTr="0072475E">
        <w:trPr>
          <w:trHeight w:val="892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75E" w:rsidRDefault="0072475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PESEL/NIP</w:t>
            </w:r>
          </w:p>
        </w:tc>
      </w:tr>
      <w:tr w:rsidR="007719C1" w:rsidTr="00C33C6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185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9C1" w:rsidRDefault="007719C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Adres zamieszkania:</w:t>
            </w:r>
          </w:p>
          <w:p w:rsidR="007719C1" w:rsidRDefault="007719C1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7719C1" w:rsidTr="00F22691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9C1" w:rsidRDefault="007719C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Telefon:</w:t>
            </w:r>
          </w:p>
          <w:p w:rsidR="007719C1" w:rsidRDefault="007719C1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lang w:val="de-DE" w:eastAsia="en-US"/>
              </w:rPr>
            </w:pPr>
          </w:p>
        </w:tc>
      </w:tr>
    </w:tbl>
    <w:p w:rsidR="007719C1" w:rsidRDefault="007719C1" w:rsidP="00254C90">
      <w:pPr>
        <w:suppressAutoHyphens w:val="0"/>
        <w:spacing w:after="160" w:line="240" w:lineRule="auto"/>
        <w:jc w:val="both"/>
        <w:rPr>
          <w:rFonts w:ascii="Times New Roman" w:hAnsi="Times New Roman" w:cs="Times New Roman"/>
          <w:b/>
          <w:bCs/>
        </w:rPr>
      </w:pPr>
    </w:p>
    <w:p w:rsidR="005C7C44" w:rsidRDefault="00254C90" w:rsidP="00F71382">
      <w:pPr>
        <w:numPr>
          <w:ilvl w:val="0"/>
          <w:numId w:val="7"/>
        </w:numPr>
        <w:suppressAutoHyphens w:val="0"/>
        <w:spacing w:after="16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Lokalizacja</w:t>
      </w:r>
      <w:r w:rsidR="005C7C44">
        <w:rPr>
          <w:rFonts w:ascii="Times New Roman" w:hAnsi="Times New Roman" w:cs="Times New Roman"/>
          <w:b/>
          <w:bCs/>
        </w:rPr>
        <w:t xml:space="preserve"> zadania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336"/>
      </w:tblGrid>
      <w:tr w:rsidR="00254C90" w:rsidTr="00254C90">
        <w:trPr>
          <w:trHeight w:val="1342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C90" w:rsidRPr="00254C90" w:rsidRDefault="00254C90" w:rsidP="00254C9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bookmarkStart w:id="0" w:name="_Hlk32909902"/>
            <w:r w:rsidRPr="00254C90">
              <w:rPr>
                <w:rFonts w:ascii="Times New Roman" w:hAnsi="Times New Roman" w:cs="Times New Roman"/>
                <w:bCs/>
              </w:rPr>
              <w:t>Adres miejsca występowania wyrobów zawierających azbest:</w:t>
            </w:r>
          </w:p>
          <w:p w:rsidR="00254C90" w:rsidRDefault="00254C90" w:rsidP="008931B9">
            <w:pPr>
              <w:spacing w:after="16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4C90" w:rsidTr="00254C90">
        <w:trPr>
          <w:trHeight w:val="50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54C90" w:rsidRDefault="00254C90" w:rsidP="00254C90">
            <w:pPr>
              <w:spacing w:after="1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ewidencyjny działki:</w:t>
            </w:r>
          </w:p>
          <w:p w:rsidR="00254C90" w:rsidRDefault="00254C90" w:rsidP="00254C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0"/>
    </w:tbl>
    <w:p w:rsidR="005C7C44" w:rsidRPr="007719C1" w:rsidRDefault="005C7C44" w:rsidP="007719C1">
      <w:pPr>
        <w:spacing w:line="240" w:lineRule="auto"/>
        <w:jc w:val="both"/>
        <w:rPr>
          <w:rFonts w:ascii="Times New Roman" w:hAnsi="Times New Roman" w:cs="Times New Roman"/>
          <w:bCs/>
          <w:lang w:eastAsia="en-US"/>
        </w:rPr>
      </w:pPr>
    </w:p>
    <w:p w:rsidR="00254C90" w:rsidRDefault="00254C90" w:rsidP="005C7C4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D43AF" w:rsidRDefault="008D43AF" w:rsidP="005C7C4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55468" w:rsidRDefault="00155468" w:rsidP="005C7C4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85A30" w:rsidRDefault="00885A30" w:rsidP="005C7C4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Informacje pozostałe</w:t>
      </w:r>
      <w:r w:rsidR="002031CA">
        <w:rPr>
          <w:rFonts w:ascii="Times New Roman" w:hAnsi="Times New Roman" w:cs="Times New Roman"/>
          <w:b/>
        </w:rPr>
        <w:t>.</w:t>
      </w:r>
    </w:p>
    <w:p w:rsidR="005C7C44" w:rsidRDefault="00885A30" w:rsidP="005C7C4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5C7C44">
        <w:rPr>
          <w:rFonts w:ascii="Times New Roman" w:hAnsi="Times New Roman" w:cs="Times New Roman"/>
          <w:b/>
        </w:rPr>
        <w:t xml:space="preserve">. </w:t>
      </w:r>
      <w:r w:rsidR="007719C1">
        <w:rPr>
          <w:rFonts w:ascii="Times New Roman" w:hAnsi="Times New Roman" w:cs="Times New Roman"/>
          <w:b/>
        </w:rPr>
        <w:t xml:space="preserve">  </w:t>
      </w:r>
      <w:r w:rsidR="008D43AF">
        <w:rPr>
          <w:rFonts w:ascii="Times New Roman" w:hAnsi="Times New Roman" w:cs="Times New Roman"/>
          <w:b/>
        </w:rPr>
        <w:t>Opis przedsięwzięcia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84"/>
      </w:tblGrid>
      <w:tr w:rsidR="008D43AF" w:rsidTr="00B66F18">
        <w:trPr>
          <w:trHeight w:val="2493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D43AF" w:rsidRDefault="008D43AF">
            <w:pPr>
              <w:spacing w:after="16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D43AF" w:rsidRDefault="008D43AF" w:rsidP="00B66F18">
            <w:pPr>
              <w:spacing w:after="16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D43AF" w:rsidRDefault="008D43AF" w:rsidP="00B66F18">
            <w:pPr>
              <w:spacing w:after="16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D43AF" w:rsidRDefault="008D43AF" w:rsidP="00B66F18">
            <w:pPr>
              <w:spacing w:after="16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D43AF" w:rsidRDefault="008D43AF" w:rsidP="00B66F18">
            <w:pPr>
              <w:spacing w:after="16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D43AF" w:rsidRDefault="008D43AF" w:rsidP="00B66F18">
            <w:pPr>
              <w:spacing w:after="16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D43AF" w:rsidRDefault="008D43AF" w:rsidP="00B66F18">
            <w:pPr>
              <w:spacing w:after="16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D43AF" w:rsidRDefault="008D43AF" w:rsidP="00B66F18">
            <w:pPr>
              <w:spacing w:after="16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C7C44" w:rsidRDefault="005C7C44" w:rsidP="00042C35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C1" w:rsidRDefault="007719C1" w:rsidP="007719C1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  Nazwa banku i numer rachunku</w:t>
      </w:r>
    </w:p>
    <w:tbl>
      <w:tblPr>
        <w:tblStyle w:val="Tabela-Siatka"/>
        <w:tblW w:w="0" w:type="auto"/>
        <w:tblLook w:val="04A0"/>
      </w:tblPr>
      <w:tblGrid>
        <w:gridCol w:w="9327"/>
      </w:tblGrid>
      <w:tr w:rsidR="007719C1" w:rsidTr="007719C1">
        <w:trPr>
          <w:trHeight w:val="780"/>
        </w:trPr>
        <w:tc>
          <w:tcPr>
            <w:tcW w:w="9327" w:type="dxa"/>
          </w:tcPr>
          <w:p w:rsidR="007719C1" w:rsidRDefault="007719C1" w:rsidP="007719C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D43AF" w:rsidRDefault="008D43AF" w:rsidP="007719C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D43AF" w:rsidRDefault="008D43AF" w:rsidP="007719C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719C1" w:rsidRDefault="007719C1" w:rsidP="007719C1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719C1" w:rsidRDefault="007719C1" w:rsidP="00042C35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A30" w:rsidRPr="007719C1" w:rsidRDefault="008D43AF" w:rsidP="007719C1">
      <w:pPr>
        <w:pStyle w:val="Akapitzlist"/>
        <w:numPr>
          <w:ilvl w:val="0"/>
          <w:numId w:val="11"/>
        </w:numPr>
        <w:tabs>
          <w:tab w:val="left" w:pos="360"/>
        </w:tabs>
        <w:suppressAutoHyphens w:val="0"/>
        <w:spacing w:after="16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wykonania – zakończenia inwestycji</w:t>
      </w: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54"/>
      </w:tblGrid>
      <w:tr w:rsidR="008D43AF" w:rsidTr="008D43AF">
        <w:trPr>
          <w:cantSplit/>
          <w:trHeight w:val="1445"/>
        </w:trPr>
        <w:tc>
          <w:tcPr>
            <w:tcW w:w="9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3AF" w:rsidRDefault="008D43AF" w:rsidP="0071714A">
            <w:pPr>
              <w:spacing w:after="16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885A30" w:rsidRDefault="00885A30" w:rsidP="00042C35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1E" w:rsidRPr="009D49E9" w:rsidRDefault="00186B1E" w:rsidP="0050025F">
      <w:pPr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 w:rsidRPr="009D49E9">
        <w:rPr>
          <w:rFonts w:ascii="Times New Roman" w:hAnsi="Times New Roman" w:cs="Times New Roman"/>
        </w:rPr>
        <w:t>Załączniki:</w:t>
      </w:r>
    </w:p>
    <w:p w:rsidR="00186B1E" w:rsidRPr="009D49E9" w:rsidRDefault="00186B1E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 w:rsidRPr="009D49E9">
        <w:rPr>
          <w:rFonts w:ascii="Times New Roman" w:hAnsi="Times New Roman" w:cs="Times New Roman"/>
        </w:rPr>
        <w:t>1) dokument potwierdzający prawo do dysponowania nieruchomością</w:t>
      </w:r>
      <w:r w:rsidR="0013316B">
        <w:rPr>
          <w:rFonts w:ascii="Times New Roman" w:hAnsi="Times New Roman" w:cs="Times New Roman"/>
        </w:rPr>
        <w:t xml:space="preserve"> (np. oświadczenie)</w:t>
      </w:r>
      <w:r w:rsidRPr="009D49E9">
        <w:rPr>
          <w:rFonts w:ascii="Times New Roman" w:hAnsi="Times New Roman" w:cs="Times New Roman"/>
        </w:rPr>
        <w:t>,</w:t>
      </w:r>
    </w:p>
    <w:p w:rsidR="00186B1E" w:rsidRPr="009D49E9" w:rsidRDefault="00186B1E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 w:rsidRPr="009D49E9">
        <w:rPr>
          <w:rFonts w:ascii="Times New Roman" w:hAnsi="Times New Roman" w:cs="Times New Roman"/>
        </w:rPr>
        <w:t>2) w przypadku budynków stanowiących współwłasność – pisemną zgodę wszystkich współwłaścicieli, a w przypadku wspólnot mieszkaniowych – uchwałę wspólnoty mieszkaniowej w sprawie wyrażenia zgody na wykonanie przedsięwzięcia,</w:t>
      </w:r>
    </w:p>
    <w:p w:rsidR="00186B1E" w:rsidRPr="009D49E9" w:rsidRDefault="00186B1E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 w:rsidRPr="009D49E9">
        <w:rPr>
          <w:rFonts w:ascii="Times New Roman" w:hAnsi="Times New Roman" w:cs="Times New Roman"/>
        </w:rPr>
        <w:t>3) szacunkowy koszt realizacji przedsięwzięcia,</w:t>
      </w:r>
    </w:p>
    <w:p w:rsidR="002065A1" w:rsidRPr="009D49E9" w:rsidRDefault="002065A1" w:rsidP="002065A1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 w:rsidRPr="009D49E9">
        <w:rPr>
          <w:rFonts w:ascii="Times New Roman" w:hAnsi="Times New Roman" w:cs="Times New Roman"/>
        </w:rPr>
        <w:t xml:space="preserve">4) </w:t>
      </w:r>
      <w:r w:rsidR="00186B1E" w:rsidRPr="009D49E9">
        <w:rPr>
          <w:rFonts w:ascii="Times New Roman" w:hAnsi="Times New Roman" w:cs="Times New Roman"/>
        </w:rPr>
        <w:t>informację w wyrobach zawierających azbest i miejscu ich wykorzystywania, s</w:t>
      </w:r>
      <w:r w:rsidR="00BB51FF">
        <w:rPr>
          <w:rFonts w:ascii="Times New Roman" w:hAnsi="Times New Roman" w:cs="Times New Roman"/>
        </w:rPr>
        <w:t>porządzoną według wzoru określonego w rozporządzeniu</w:t>
      </w:r>
      <w:r w:rsidR="00186B1E" w:rsidRPr="009D49E9">
        <w:rPr>
          <w:rFonts w:ascii="Times New Roman" w:hAnsi="Times New Roman" w:cs="Times New Roman"/>
        </w:rPr>
        <w:t xml:space="preserve"> Ministra Gospodarki z dnia 13 grudnia 2010</w:t>
      </w:r>
      <w:r w:rsidR="00CF4398">
        <w:rPr>
          <w:rFonts w:ascii="Times New Roman" w:hAnsi="Times New Roman" w:cs="Times New Roman"/>
        </w:rPr>
        <w:t xml:space="preserve"> </w:t>
      </w:r>
      <w:r w:rsidR="00186B1E" w:rsidRPr="009D49E9">
        <w:rPr>
          <w:rFonts w:ascii="Times New Roman" w:hAnsi="Times New Roman" w:cs="Times New Roman"/>
        </w:rPr>
        <w:t xml:space="preserve">r. w sprawie wymagań w zakresie wykorzystywania wyrobów zawierających azbest oraz wykorzystywania i oczyszczania instalacji </w:t>
      </w:r>
      <w:r w:rsidR="00186B1E" w:rsidRPr="009D49E9">
        <w:rPr>
          <w:rFonts w:ascii="Times New Roman" w:hAnsi="Times New Roman" w:cs="Times New Roman"/>
        </w:rPr>
        <w:lastRenderedPageBreak/>
        <w:t xml:space="preserve">lub urządzeń, w których były lub są wykorzystywane wyroby zawierające azbest </w:t>
      </w:r>
      <w:r w:rsidRPr="009D49E9">
        <w:rPr>
          <w:rFonts w:ascii="Times New Roman" w:hAnsi="Times New Roman" w:cs="Times New Roman"/>
        </w:rPr>
        <w:t>(Dz. U. z 2011</w:t>
      </w:r>
      <w:r w:rsidR="00CF4398">
        <w:rPr>
          <w:rFonts w:ascii="Times New Roman" w:hAnsi="Times New Roman" w:cs="Times New Roman"/>
        </w:rPr>
        <w:t xml:space="preserve"> </w:t>
      </w:r>
      <w:r w:rsidRPr="009D49E9">
        <w:rPr>
          <w:rFonts w:ascii="Times New Roman" w:hAnsi="Times New Roman" w:cs="Times New Roman"/>
        </w:rPr>
        <w:t>r. Nr 8 poz. 31),</w:t>
      </w:r>
    </w:p>
    <w:p w:rsidR="002065A1" w:rsidRPr="009D49E9" w:rsidRDefault="002065A1" w:rsidP="002065A1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 w:rsidRPr="009D49E9">
        <w:rPr>
          <w:rFonts w:ascii="Times New Roman" w:hAnsi="Times New Roman" w:cs="Times New Roman"/>
        </w:rPr>
        <w:t xml:space="preserve">5) </w:t>
      </w:r>
      <w:r w:rsidR="00186B1E" w:rsidRPr="009D49E9">
        <w:rPr>
          <w:rFonts w:ascii="Times New Roman" w:hAnsi="Times New Roman" w:cs="Times New Roman"/>
        </w:rPr>
        <w:t>kopię umowy na wykonanie prac związanych z unieszkodliwieniem wyrobów zawierających azbest, zawartej z firmą, która</w:t>
      </w:r>
      <w:r w:rsidR="00D40CAE" w:rsidRPr="009D49E9">
        <w:rPr>
          <w:rFonts w:ascii="Times New Roman" w:hAnsi="Times New Roman" w:cs="Times New Roman"/>
        </w:rPr>
        <w:t>,</w:t>
      </w:r>
      <w:r w:rsidR="00186B1E" w:rsidRPr="009D49E9">
        <w:rPr>
          <w:rFonts w:ascii="Times New Roman" w:hAnsi="Times New Roman" w:cs="Times New Roman"/>
        </w:rPr>
        <w:t xml:space="preserve"> zgodnie z decyzją Starosty Wejherowskiego</w:t>
      </w:r>
      <w:r w:rsidR="00D40CAE" w:rsidRPr="009D49E9">
        <w:rPr>
          <w:rFonts w:ascii="Times New Roman" w:hAnsi="Times New Roman" w:cs="Times New Roman"/>
        </w:rPr>
        <w:t>,</w:t>
      </w:r>
      <w:r w:rsidR="00186B1E" w:rsidRPr="009D49E9">
        <w:rPr>
          <w:rFonts w:ascii="Times New Roman" w:hAnsi="Times New Roman" w:cs="Times New Roman"/>
        </w:rPr>
        <w:t xml:space="preserve"> jest uprawniona do usuwani</w:t>
      </w:r>
      <w:r w:rsidRPr="009D49E9">
        <w:rPr>
          <w:rFonts w:ascii="Times New Roman" w:hAnsi="Times New Roman" w:cs="Times New Roman"/>
        </w:rPr>
        <w:t>a wyrobów zawierających azbest,</w:t>
      </w:r>
    </w:p>
    <w:p w:rsidR="00186B1E" w:rsidRDefault="002065A1" w:rsidP="002065A1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9E9">
        <w:rPr>
          <w:rFonts w:ascii="Times New Roman" w:hAnsi="Times New Roman" w:cs="Times New Roman"/>
        </w:rPr>
        <w:t xml:space="preserve">6) </w:t>
      </w:r>
      <w:r w:rsidR="00186B1E" w:rsidRPr="009D49E9">
        <w:rPr>
          <w:rFonts w:ascii="Times New Roman" w:hAnsi="Times New Roman" w:cs="Times New Roman"/>
        </w:rPr>
        <w:t>kopię potwierdzenia zgłoszenia w Starostwie Powiatowym w Wejherowie zamiaru usunięcia wyrobów zawierających azbest z budynku dokonanego na 30 dni przed planowanym rozpoczęciem robót lub kopię pozwolenia na budowę wymaganego w przypadku rozbiórki bud</w:t>
      </w:r>
      <w:r w:rsidR="00EF1291">
        <w:rPr>
          <w:rFonts w:ascii="Times New Roman" w:hAnsi="Times New Roman" w:cs="Times New Roman"/>
        </w:rPr>
        <w:t>ynku lub zmiany wyglądu obiektu.</w:t>
      </w:r>
    </w:p>
    <w:p w:rsidR="005C5004" w:rsidRDefault="005C5004" w:rsidP="009D49E9">
      <w:pPr>
        <w:pStyle w:val="NormalnyWeb"/>
        <w:jc w:val="center"/>
        <w:rPr>
          <w:rStyle w:val="Uwydatnienie"/>
          <w:b/>
          <w:bCs/>
          <w:sz w:val="22"/>
          <w:szCs w:val="22"/>
        </w:rPr>
      </w:pPr>
    </w:p>
    <w:p w:rsidR="009D49E9" w:rsidRPr="00DC0C12" w:rsidRDefault="009D49E9" w:rsidP="009D49E9">
      <w:pPr>
        <w:pStyle w:val="NormalnyWeb"/>
        <w:jc w:val="center"/>
        <w:rPr>
          <w:rStyle w:val="Uwydatnienie"/>
          <w:b/>
          <w:bCs/>
          <w:i w:val="0"/>
          <w:iCs w:val="0"/>
          <w:sz w:val="16"/>
          <w:szCs w:val="16"/>
        </w:rPr>
      </w:pPr>
      <w:r w:rsidRPr="00DC0C12">
        <w:rPr>
          <w:rStyle w:val="Uwydatnienie"/>
          <w:b/>
          <w:bCs/>
          <w:sz w:val="16"/>
          <w:szCs w:val="16"/>
        </w:rPr>
        <w:t>Obowiązek informacyjny</w:t>
      </w:r>
    </w:p>
    <w:p w:rsidR="009D49E9" w:rsidRPr="00DC0C12" w:rsidRDefault="009D49E9" w:rsidP="009D49E9">
      <w:pPr>
        <w:pStyle w:val="NormalnyWeb"/>
        <w:jc w:val="both"/>
        <w:rPr>
          <w:sz w:val="16"/>
          <w:szCs w:val="16"/>
        </w:rPr>
      </w:pPr>
      <w:r w:rsidRPr="00DC0C12">
        <w:rPr>
          <w:rStyle w:val="Uwydatnienie"/>
          <w:sz w:val="16"/>
          <w:szCs w:val="16"/>
        </w:rPr>
        <w:t xml:space="preserve">Na podstawie art. 13 ust. 1 i 2 </w:t>
      </w:r>
      <w:r w:rsidRPr="00DC0C12">
        <w:rPr>
          <w:color w:val="000000"/>
          <w:sz w:val="16"/>
          <w:szCs w:val="16"/>
        </w:rPr>
        <w:t xml:space="preserve">Rozporządzenia Parlamentu Europejskiego i Rady (UE) 2016/679 </w:t>
      </w:r>
      <w:r w:rsidRPr="00DC0C12">
        <w:rPr>
          <w:color w:val="000000"/>
          <w:sz w:val="16"/>
          <w:szCs w:val="16"/>
        </w:rPr>
        <w:br/>
        <w:t xml:space="preserve">z dn. 27 kwietnia 2016 r. </w:t>
      </w:r>
      <w:r w:rsidRPr="00DC0C12">
        <w:rPr>
          <w:sz w:val="16"/>
          <w:szCs w:val="16"/>
        </w:rPr>
        <w:t xml:space="preserve">w sprawie ochrony osób fizycznych w związku z przetwarzaniem danych osobowych i w sprawie swobodnego przepływu takich danych oraz uchylenia dyrektywy 95/46/WE </w:t>
      </w:r>
      <w:r w:rsidRPr="00DC0C12">
        <w:rPr>
          <w:rStyle w:val="Uwydatnienie"/>
          <w:sz w:val="16"/>
          <w:szCs w:val="16"/>
        </w:rPr>
        <w:t>informujemy, że:</w:t>
      </w:r>
    </w:p>
    <w:p w:rsidR="00DC0C12" w:rsidRPr="00DC0C12" w:rsidRDefault="00DC0C12" w:rsidP="00364CB3">
      <w:pPr>
        <w:pStyle w:val="Akapitzlist"/>
        <w:numPr>
          <w:ilvl w:val="0"/>
          <w:numId w:val="9"/>
        </w:numPr>
        <w:spacing w:line="360" w:lineRule="auto"/>
        <w:jc w:val="both"/>
        <w:rPr>
          <w:sz w:val="16"/>
          <w:szCs w:val="16"/>
        </w:rPr>
      </w:pPr>
      <w:r w:rsidRPr="00DC0C12">
        <w:rPr>
          <w:sz w:val="16"/>
          <w:szCs w:val="16"/>
        </w:rPr>
        <w:t>Administratorem danych osobowych jest Gmina Luzino z siedziba w Luzinie 84-242, ul. Ofiar Stutthofu 11, reprezentowana przez Wójta Gminy Luzino.</w:t>
      </w:r>
    </w:p>
    <w:p w:rsidR="00DC0C12" w:rsidRPr="00DC0C12" w:rsidRDefault="00DC0C12" w:rsidP="00364CB3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16"/>
          <w:szCs w:val="16"/>
        </w:rPr>
      </w:pPr>
      <w:r w:rsidRPr="00DC0C12">
        <w:rPr>
          <w:sz w:val="16"/>
          <w:szCs w:val="16"/>
        </w:rPr>
        <w:t>Dane osobowe, przetwarzane są w celu realizacji obowiązków wynikających z przepisów prawa i mogą być udostępniane w zakresie  niezbędnym podmiotom współpracującym z Administratorem Danych Osobowych.  Dane osobowe mogą być przekazywane innym organom administracji publicznej realizującym zadania związane z przedmiotem prowadzonego postepowania administracyjnego.</w:t>
      </w:r>
    </w:p>
    <w:p w:rsidR="00DC0C12" w:rsidRPr="00364CB3" w:rsidRDefault="00DC0C12" w:rsidP="00364CB3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16"/>
          <w:szCs w:val="16"/>
        </w:rPr>
      </w:pPr>
      <w:r w:rsidRPr="00364CB3">
        <w:rPr>
          <w:sz w:val="16"/>
          <w:szCs w:val="16"/>
        </w:rPr>
        <w:t>Podstawę prawną przetwarzania danych osobowych stanowi art. 6 ust 1 lit c i e Rozporządzenia Parlamentu Europejskiego i Rady (UE) 2016/679 z dnia 27 kwietnia 2016 r (tzw. RODO)</w:t>
      </w:r>
      <w:r w:rsidR="00364CB3">
        <w:rPr>
          <w:sz w:val="16"/>
          <w:szCs w:val="16"/>
        </w:rPr>
        <w:t>.</w:t>
      </w:r>
    </w:p>
    <w:p w:rsidR="00DC0C12" w:rsidRPr="00DC0C12" w:rsidRDefault="00DC0C12" w:rsidP="00364CB3">
      <w:pPr>
        <w:pStyle w:val="Akapitzlist"/>
        <w:numPr>
          <w:ilvl w:val="0"/>
          <w:numId w:val="9"/>
        </w:numPr>
        <w:spacing w:line="360" w:lineRule="auto"/>
        <w:jc w:val="both"/>
        <w:rPr>
          <w:sz w:val="16"/>
          <w:szCs w:val="16"/>
        </w:rPr>
      </w:pPr>
      <w:r w:rsidRPr="00DC0C12">
        <w:rPr>
          <w:sz w:val="16"/>
          <w:szCs w:val="16"/>
        </w:rPr>
        <w:t>Osobie której dane dotyczą przysługuje prawo dostępu do treści przetwarzanych danych oraz ich poprawienia lub uzupełnienia.</w:t>
      </w:r>
    </w:p>
    <w:p w:rsidR="00DC0C12" w:rsidRDefault="00DC0C12" w:rsidP="00364CB3">
      <w:pPr>
        <w:pStyle w:val="Akapitzlist"/>
        <w:numPr>
          <w:ilvl w:val="0"/>
          <w:numId w:val="9"/>
        </w:numPr>
        <w:spacing w:line="360" w:lineRule="auto"/>
        <w:jc w:val="both"/>
        <w:rPr>
          <w:sz w:val="16"/>
          <w:szCs w:val="16"/>
        </w:rPr>
      </w:pPr>
      <w:r w:rsidRPr="00DC0C12">
        <w:rPr>
          <w:sz w:val="16"/>
          <w:szCs w:val="16"/>
        </w:rPr>
        <w:t>Osoba której dane dotyczą ma prawo do uzyskania informacji o celu ich przetwarzania, informacji o odbiorcach innych niż Administrator Danych Osobowych, a jeśli dane osobowe nie pochodzą od jej samej,  ma prawo uzyskać informacje dotyczące źródła tych danych</w:t>
      </w:r>
    </w:p>
    <w:p w:rsidR="00364CB3" w:rsidRDefault="00364CB3" w:rsidP="00364CB3">
      <w:pPr>
        <w:pStyle w:val="Akapitzlist"/>
        <w:numPr>
          <w:ilvl w:val="0"/>
          <w:numId w:val="9"/>
        </w:num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Osoba której dane dotyczą ma prawo żądania </w:t>
      </w:r>
      <w:r w:rsidRPr="004956F4">
        <w:rPr>
          <w:sz w:val="16"/>
          <w:szCs w:val="16"/>
        </w:rPr>
        <w:t xml:space="preserve">usunięcia lub ograniczenia </w:t>
      </w:r>
      <w:r>
        <w:rPr>
          <w:sz w:val="16"/>
          <w:szCs w:val="16"/>
        </w:rPr>
        <w:t xml:space="preserve">ich </w:t>
      </w:r>
      <w:r w:rsidRPr="004956F4">
        <w:rPr>
          <w:sz w:val="16"/>
          <w:szCs w:val="16"/>
        </w:rPr>
        <w:t>przetwarzania</w:t>
      </w:r>
      <w:r>
        <w:rPr>
          <w:sz w:val="16"/>
          <w:szCs w:val="16"/>
        </w:rPr>
        <w:t xml:space="preserve"> a także ma prawo wniesienia sprzeciwu wobec przetwarzania jej danych osobowych</w:t>
      </w:r>
      <w:r w:rsidRPr="004956F4">
        <w:rPr>
          <w:sz w:val="16"/>
          <w:szCs w:val="16"/>
        </w:rPr>
        <w:t>.</w:t>
      </w:r>
      <w:r>
        <w:rPr>
          <w:sz w:val="16"/>
          <w:szCs w:val="16"/>
        </w:rPr>
        <w:t xml:space="preserve"> Żądanie takie lub sprzeciw będzie mogło być zrealizowanie jedynie w przypadku gdy nie będzie sprzeczne z przepisami prawa lub nałożonymi na Administratora danych obowiązkami wynikającymi ze  szczególnych przepisów prawa.</w:t>
      </w:r>
    </w:p>
    <w:p w:rsidR="00364CB3" w:rsidRDefault="00364CB3" w:rsidP="00364CB3">
      <w:pPr>
        <w:pStyle w:val="Akapitzlist"/>
        <w:numPr>
          <w:ilvl w:val="0"/>
          <w:numId w:val="9"/>
        </w:numPr>
        <w:spacing w:line="360" w:lineRule="auto"/>
        <w:jc w:val="both"/>
        <w:rPr>
          <w:sz w:val="16"/>
          <w:szCs w:val="16"/>
        </w:rPr>
      </w:pPr>
      <w:r w:rsidRPr="004956F4">
        <w:rPr>
          <w:sz w:val="16"/>
          <w:szCs w:val="16"/>
        </w:rPr>
        <w:t xml:space="preserve">Osobie </w:t>
      </w:r>
      <w:r>
        <w:rPr>
          <w:sz w:val="16"/>
          <w:szCs w:val="16"/>
        </w:rPr>
        <w:t xml:space="preserve">której dane dotyczą </w:t>
      </w:r>
      <w:r w:rsidRPr="004956F4">
        <w:rPr>
          <w:sz w:val="16"/>
          <w:szCs w:val="16"/>
        </w:rPr>
        <w:t xml:space="preserve">przysługuje prawo wniesienia skargi do </w:t>
      </w:r>
      <w:r>
        <w:rPr>
          <w:sz w:val="16"/>
          <w:szCs w:val="16"/>
        </w:rPr>
        <w:t xml:space="preserve">organu nadzorczego właściwego ds. ochrony danych osobowych </w:t>
      </w:r>
      <w:r w:rsidRPr="004956F4">
        <w:rPr>
          <w:sz w:val="16"/>
          <w:szCs w:val="16"/>
        </w:rPr>
        <w:t>w przypadku zastrzeżeń co do sposobu i celu przetwarzania jej danych osobowych</w:t>
      </w:r>
      <w:r>
        <w:rPr>
          <w:sz w:val="16"/>
          <w:szCs w:val="16"/>
        </w:rPr>
        <w:t>.</w:t>
      </w:r>
    </w:p>
    <w:p w:rsidR="00364CB3" w:rsidRPr="00364CB3" w:rsidRDefault="00364CB3" w:rsidP="00364CB3">
      <w:pPr>
        <w:pStyle w:val="Akapitzlist"/>
        <w:numPr>
          <w:ilvl w:val="0"/>
          <w:numId w:val="9"/>
        </w:numPr>
        <w:spacing w:line="360" w:lineRule="auto"/>
        <w:jc w:val="both"/>
        <w:rPr>
          <w:sz w:val="16"/>
          <w:szCs w:val="16"/>
        </w:rPr>
      </w:pPr>
      <w:r w:rsidRPr="00364CB3">
        <w:rPr>
          <w:sz w:val="16"/>
          <w:szCs w:val="16"/>
        </w:rPr>
        <w:t xml:space="preserve">Administrator Danych Osobowych powołał Inspektora ochrony danych, do którego osoba, której dane dotyczą może wystąpić z wioskami i pytaniami dotyczącymi jej danych osobowych. Inspektor ochrony danych jest dostępny pod adresem email : </w:t>
      </w:r>
      <w:hyperlink r:id="rId7" w:history="1">
        <w:r w:rsidRPr="00364CB3">
          <w:rPr>
            <w:rStyle w:val="Hipercze"/>
            <w:sz w:val="16"/>
            <w:szCs w:val="16"/>
          </w:rPr>
          <w:t>inspektor.abi@gmail.com</w:t>
        </w:r>
      </w:hyperlink>
    </w:p>
    <w:p w:rsidR="00364CB3" w:rsidRDefault="00364CB3" w:rsidP="00364CB3">
      <w:pPr>
        <w:pStyle w:val="Akapitzlist"/>
        <w:numPr>
          <w:ilvl w:val="0"/>
          <w:numId w:val="9"/>
        </w:numPr>
        <w:spacing w:line="360" w:lineRule="auto"/>
        <w:jc w:val="both"/>
        <w:rPr>
          <w:sz w:val="16"/>
          <w:szCs w:val="16"/>
        </w:rPr>
      </w:pPr>
      <w:r w:rsidRPr="00364CB3">
        <w:rPr>
          <w:sz w:val="16"/>
          <w:szCs w:val="16"/>
        </w:rPr>
        <w:t>Dane osobowe przetwarzane będą nie dłużej niż jest to niezbędne dla prawidłowej realizacji celu przetwarzania, chyba że dłuższy okres przetwarzania danych wynika z innych przepisów prawa.</w:t>
      </w:r>
    </w:p>
    <w:p w:rsidR="008D43AF" w:rsidRPr="008D43AF" w:rsidRDefault="008D43AF" w:rsidP="008D43AF">
      <w:pPr>
        <w:spacing w:line="360" w:lineRule="auto"/>
        <w:jc w:val="both"/>
        <w:rPr>
          <w:sz w:val="16"/>
          <w:szCs w:val="16"/>
        </w:rPr>
      </w:pPr>
    </w:p>
    <w:p w:rsidR="00DC0C12" w:rsidRPr="004956F4" w:rsidRDefault="00DC0C12" w:rsidP="00DC0C1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86B1E" w:rsidRDefault="00186B1E">
      <w:pPr>
        <w:autoSpaceDE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6B1E" w:rsidRPr="00DA716F" w:rsidRDefault="00186B1E">
      <w:pPr>
        <w:autoSpaceDE w:val="0"/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  <w:r w:rsidRPr="00DA716F">
        <w:rPr>
          <w:rFonts w:ascii="Times New Roman" w:hAnsi="Times New Roman" w:cs="Times New Roman"/>
          <w:lang w:eastAsia="pl-PL"/>
        </w:rPr>
        <w:t>……………………………………………</w:t>
      </w:r>
    </w:p>
    <w:p w:rsidR="00186B1E" w:rsidRPr="00DA716F" w:rsidRDefault="00186B1E" w:rsidP="00BC49A5">
      <w:pPr>
        <w:autoSpaceDE w:val="0"/>
        <w:spacing w:after="0" w:line="360" w:lineRule="auto"/>
        <w:ind w:left="5664" w:firstLine="708"/>
        <w:jc w:val="center"/>
        <w:rPr>
          <w:rFonts w:ascii="Times New Roman" w:hAnsi="Times New Roman" w:cs="Times New Roman"/>
        </w:rPr>
      </w:pPr>
      <w:r w:rsidRPr="00DA716F">
        <w:rPr>
          <w:rFonts w:ascii="Times New Roman" w:hAnsi="Times New Roman" w:cs="Times New Roman"/>
          <w:lang w:eastAsia="pl-PL"/>
        </w:rPr>
        <w:t>Data i podpis wnioskodawcy</w:t>
      </w:r>
      <w:r w:rsidRPr="00DA716F">
        <w:rPr>
          <w:rFonts w:ascii="Times New Roman" w:hAnsi="Times New Roman" w:cs="Times New Roman"/>
          <w:lang w:eastAsia="pl-PL"/>
        </w:rPr>
        <w:tab/>
      </w:r>
    </w:p>
    <w:sectPr w:rsidR="00186B1E" w:rsidRPr="00DA716F" w:rsidSect="007873EE">
      <w:footerReference w:type="even" r:id="rId8"/>
      <w:footerReference w:type="default" r:id="rId9"/>
      <w:footerReference w:type="firs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25B" w:rsidRDefault="00CE025B" w:rsidP="007873EE">
      <w:pPr>
        <w:spacing w:after="0" w:line="240" w:lineRule="auto"/>
      </w:pPr>
      <w:r>
        <w:separator/>
      </w:r>
    </w:p>
  </w:endnote>
  <w:endnote w:type="continuationSeparator" w:id="0">
    <w:p w:rsidR="00CE025B" w:rsidRDefault="00CE025B" w:rsidP="0078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EE" w:rsidRDefault="007873EE" w:rsidP="007873EE">
    <w:pPr>
      <w:pStyle w:val="Stopka"/>
      <w:jc w:val="right"/>
    </w:pPr>
    <w:r>
      <w:t>2/3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EE" w:rsidRDefault="007873EE" w:rsidP="007873EE">
    <w:pPr>
      <w:pStyle w:val="Stopka"/>
      <w:jc w:val="right"/>
    </w:pPr>
    <w:r>
      <w:t>3/3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EE" w:rsidRDefault="007873EE" w:rsidP="007873EE">
    <w:pPr>
      <w:pStyle w:val="Stopka"/>
      <w:jc w:val="right"/>
    </w:pPr>
    <w:r>
      <w:t>1/3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25B" w:rsidRDefault="00CE025B" w:rsidP="007873EE">
      <w:pPr>
        <w:spacing w:after="0" w:line="240" w:lineRule="auto"/>
      </w:pPr>
      <w:r>
        <w:separator/>
      </w:r>
    </w:p>
  </w:footnote>
  <w:footnote w:type="continuationSeparator" w:id="0">
    <w:p w:rsidR="00CE025B" w:rsidRDefault="00CE025B" w:rsidP="00787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9C8AFCA0"/>
    <w:name w:val="WW8Num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bullet"/>
      <w:lvlText w:val="-"/>
      <w:lvlJc w:val="left"/>
      <w:pPr>
        <w:tabs>
          <w:tab w:val="num" w:pos="5220"/>
        </w:tabs>
        <w:ind w:left="522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F931CB1"/>
    <w:multiLevelType w:val="hybridMultilevel"/>
    <w:tmpl w:val="196826F4"/>
    <w:lvl w:ilvl="0" w:tplc="701C5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1C3E88"/>
    <w:multiLevelType w:val="hybridMultilevel"/>
    <w:tmpl w:val="21983768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347569"/>
    <w:multiLevelType w:val="hybridMultilevel"/>
    <w:tmpl w:val="D8105A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3B3059"/>
    <w:multiLevelType w:val="hybridMultilevel"/>
    <w:tmpl w:val="7E2E2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E5879"/>
    <w:multiLevelType w:val="hybridMultilevel"/>
    <w:tmpl w:val="A9F83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856E6"/>
    <w:multiLevelType w:val="hybridMultilevel"/>
    <w:tmpl w:val="B13241D4"/>
    <w:lvl w:ilvl="0" w:tplc="8ACEA8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1332B"/>
    <w:multiLevelType w:val="hybridMultilevel"/>
    <w:tmpl w:val="D7C2DBF6"/>
    <w:lvl w:ilvl="0" w:tplc="24BA721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B7571F"/>
    <w:multiLevelType w:val="hybridMultilevel"/>
    <w:tmpl w:val="1CAAE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7C7"/>
    <w:rsid w:val="00015487"/>
    <w:rsid w:val="0002614E"/>
    <w:rsid w:val="00042C35"/>
    <w:rsid w:val="000E1A6E"/>
    <w:rsid w:val="0013316B"/>
    <w:rsid w:val="00155468"/>
    <w:rsid w:val="001653BD"/>
    <w:rsid w:val="00186B1E"/>
    <w:rsid w:val="002031CA"/>
    <w:rsid w:val="00205567"/>
    <w:rsid w:val="002065A1"/>
    <w:rsid w:val="00251912"/>
    <w:rsid w:val="002533D8"/>
    <w:rsid w:val="00254C90"/>
    <w:rsid w:val="002A70F2"/>
    <w:rsid w:val="002D32D7"/>
    <w:rsid w:val="002D5670"/>
    <w:rsid w:val="00320364"/>
    <w:rsid w:val="00364CB3"/>
    <w:rsid w:val="00376269"/>
    <w:rsid w:val="00395621"/>
    <w:rsid w:val="003E68BF"/>
    <w:rsid w:val="0040267B"/>
    <w:rsid w:val="00407855"/>
    <w:rsid w:val="00470E44"/>
    <w:rsid w:val="00493852"/>
    <w:rsid w:val="004B0576"/>
    <w:rsid w:val="0050025F"/>
    <w:rsid w:val="00557510"/>
    <w:rsid w:val="0058445C"/>
    <w:rsid w:val="005A0FD5"/>
    <w:rsid w:val="005B3FE1"/>
    <w:rsid w:val="005C5004"/>
    <w:rsid w:val="005C7C44"/>
    <w:rsid w:val="005D32E1"/>
    <w:rsid w:val="005E1AE5"/>
    <w:rsid w:val="005E1B6B"/>
    <w:rsid w:val="00646F58"/>
    <w:rsid w:val="00692AC7"/>
    <w:rsid w:val="006E4B86"/>
    <w:rsid w:val="007027C7"/>
    <w:rsid w:val="00706DCA"/>
    <w:rsid w:val="0072475E"/>
    <w:rsid w:val="007637AA"/>
    <w:rsid w:val="007719C1"/>
    <w:rsid w:val="007873EE"/>
    <w:rsid w:val="00792FD0"/>
    <w:rsid w:val="007F7205"/>
    <w:rsid w:val="00885A30"/>
    <w:rsid w:val="008C28A0"/>
    <w:rsid w:val="008D43AF"/>
    <w:rsid w:val="009045AB"/>
    <w:rsid w:val="00905784"/>
    <w:rsid w:val="00914C0D"/>
    <w:rsid w:val="009318C7"/>
    <w:rsid w:val="009348D1"/>
    <w:rsid w:val="00984FAD"/>
    <w:rsid w:val="009D3D5C"/>
    <w:rsid w:val="009D49E9"/>
    <w:rsid w:val="00A13E1C"/>
    <w:rsid w:val="00A36523"/>
    <w:rsid w:val="00A419F0"/>
    <w:rsid w:val="00A71012"/>
    <w:rsid w:val="00A85A02"/>
    <w:rsid w:val="00AB5C42"/>
    <w:rsid w:val="00AC155D"/>
    <w:rsid w:val="00AF4EEE"/>
    <w:rsid w:val="00B241BA"/>
    <w:rsid w:val="00B51E5D"/>
    <w:rsid w:val="00B53E47"/>
    <w:rsid w:val="00BB51FF"/>
    <w:rsid w:val="00BC49A5"/>
    <w:rsid w:val="00BD4296"/>
    <w:rsid w:val="00BE12EF"/>
    <w:rsid w:val="00C15119"/>
    <w:rsid w:val="00C46509"/>
    <w:rsid w:val="00CE025B"/>
    <w:rsid w:val="00CF4398"/>
    <w:rsid w:val="00D40CAE"/>
    <w:rsid w:val="00D54FEB"/>
    <w:rsid w:val="00D659B9"/>
    <w:rsid w:val="00D71950"/>
    <w:rsid w:val="00DA4974"/>
    <w:rsid w:val="00DA716F"/>
    <w:rsid w:val="00DC0C12"/>
    <w:rsid w:val="00EF1291"/>
    <w:rsid w:val="00F1454F"/>
    <w:rsid w:val="00F5508C"/>
    <w:rsid w:val="00F71382"/>
    <w:rsid w:val="00F9792F"/>
    <w:rsid w:val="00FC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67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40267B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40267B"/>
    <w:rPr>
      <w:rFonts w:ascii="Times New Roman" w:eastAsia="Times New Roman" w:hAnsi="Times New Roman" w:cs="Times New Roman"/>
      <w:b w:val="0"/>
    </w:rPr>
  </w:style>
  <w:style w:type="character" w:customStyle="1" w:styleId="WW8Num2z1">
    <w:name w:val="WW8Num2z1"/>
    <w:rsid w:val="0040267B"/>
    <w:rPr>
      <w:rFonts w:ascii="Arial" w:hAnsi="Arial" w:cs="Arial"/>
    </w:rPr>
  </w:style>
  <w:style w:type="character" w:customStyle="1" w:styleId="WW8Num7z0">
    <w:name w:val="WW8Num7z0"/>
    <w:rsid w:val="0040267B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40267B"/>
    <w:rPr>
      <w:rFonts w:ascii="Times New Roman" w:eastAsia="Times New Roman" w:hAnsi="Times New Roman" w:cs="Times New Roman"/>
      <w:b w:val="0"/>
    </w:rPr>
  </w:style>
  <w:style w:type="character" w:customStyle="1" w:styleId="WW8Num8z1">
    <w:name w:val="WW8Num8z1"/>
    <w:rsid w:val="0040267B"/>
    <w:rPr>
      <w:rFonts w:ascii="Arial" w:hAnsi="Arial" w:cs="Arial"/>
    </w:rPr>
  </w:style>
  <w:style w:type="character" w:customStyle="1" w:styleId="WW8Num1z0">
    <w:name w:val="WW8Num1z0"/>
    <w:rsid w:val="0040267B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4026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40267B"/>
    <w:rPr>
      <w:rFonts w:ascii="Arial" w:hAnsi="Arial" w:cs="Arial"/>
    </w:rPr>
  </w:style>
  <w:style w:type="character" w:customStyle="1" w:styleId="WW8Num15z1">
    <w:name w:val="WW8Num15z1"/>
    <w:rsid w:val="0040267B"/>
    <w:rPr>
      <w:rFonts w:ascii="Arial" w:hAnsi="Arial" w:cs="Arial"/>
    </w:rPr>
  </w:style>
  <w:style w:type="character" w:customStyle="1" w:styleId="WW8Num18z1">
    <w:name w:val="WW8Num18z1"/>
    <w:rsid w:val="0040267B"/>
    <w:rPr>
      <w:rFonts w:ascii="Arial" w:hAnsi="Arial" w:cs="Arial"/>
    </w:rPr>
  </w:style>
  <w:style w:type="character" w:customStyle="1" w:styleId="WW8Num20z0">
    <w:name w:val="WW8Num20z0"/>
    <w:rsid w:val="0040267B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40267B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40267B"/>
    <w:rPr>
      <w:rFonts w:ascii="Times New Roman" w:eastAsia="Times New Roman" w:hAnsi="Times New Roman" w:cs="Times New Roman"/>
      <w:b w:val="0"/>
    </w:rPr>
  </w:style>
  <w:style w:type="character" w:customStyle="1" w:styleId="WW8Num22z1">
    <w:name w:val="WW8Num22z1"/>
    <w:rsid w:val="0040267B"/>
    <w:rPr>
      <w:rFonts w:ascii="Arial" w:hAnsi="Arial" w:cs="Arial"/>
    </w:rPr>
  </w:style>
  <w:style w:type="character" w:customStyle="1" w:styleId="WW8Num23z0">
    <w:name w:val="WW8Num23z0"/>
    <w:rsid w:val="0040267B"/>
    <w:rPr>
      <w:rFonts w:ascii="Arial" w:hAnsi="Arial" w:cs="Arial"/>
    </w:rPr>
  </w:style>
  <w:style w:type="character" w:customStyle="1" w:styleId="WW8Num24z0">
    <w:name w:val="WW8Num24z0"/>
    <w:rsid w:val="0040267B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40267B"/>
    <w:rPr>
      <w:rFonts w:ascii="Symbol" w:hAnsi="Symbol" w:cs="Symbol"/>
    </w:rPr>
  </w:style>
  <w:style w:type="character" w:customStyle="1" w:styleId="WW8Num25z0">
    <w:name w:val="WW8Num25z0"/>
    <w:rsid w:val="0040267B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40267B"/>
    <w:rPr>
      <w:rFonts w:ascii="Arial" w:hAnsi="Arial" w:cs="Arial"/>
    </w:rPr>
  </w:style>
  <w:style w:type="character" w:customStyle="1" w:styleId="WW8Num30z0">
    <w:name w:val="WW8Num30z0"/>
    <w:rsid w:val="0040267B"/>
    <w:rPr>
      <w:rFonts w:ascii="Times New Roman" w:eastAsia="Times New Roman" w:hAnsi="Times New Roman" w:cs="Times New Roman"/>
      <w:b w:val="0"/>
    </w:rPr>
  </w:style>
  <w:style w:type="character" w:customStyle="1" w:styleId="WW8Num30z1">
    <w:name w:val="WW8Num30z1"/>
    <w:rsid w:val="0040267B"/>
    <w:rPr>
      <w:rFonts w:ascii="Arial" w:hAnsi="Arial" w:cs="Arial"/>
    </w:rPr>
  </w:style>
  <w:style w:type="character" w:customStyle="1" w:styleId="Domylnaczcionkaakapitu1">
    <w:name w:val="Domyślna czcionka akapitu1"/>
    <w:rsid w:val="0040267B"/>
  </w:style>
  <w:style w:type="character" w:customStyle="1" w:styleId="TekstprzypisudolnegoZnak">
    <w:name w:val="Tekst przypisu dolnego Znak"/>
    <w:rsid w:val="0040267B"/>
    <w:rPr>
      <w:rFonts w:ascii="Calibri" w:hAnsi="Calibri" w:cs="Calibri"/>
      <w:lang w:val="pl-PL" w:bidi="ar-SA"/>
    </w:rPr>
  </w:style>
  <w:style w:type="character" w:customStyle="1" w:styleId="Znakiprzypiswdolnych">
    <w:name w:val="Znaki przypisów dolnych"/>
    <w:rsid w:val="0040267B"/>
    <w:rPr>
      <w:rFonts w:cs="Times New Roman"/>
      <w:vertAlign w:val="superscript"/>
    </w:rPr>
  </w:style>
  <w:style w:type="character" w:customStyle="1" w:styleId="TekstprzypisukocowegoZnak">
    <w:name w:val="Tekst przypisu końcowego Znak"/>
    <w:rsid w:val="0040267B"/>
    <w:rPr>
      <w:rFonts w:ascii="Calibri" w:hAnsi="Calibri" w:cs="Calibri"/>
    </w:rPr>
  </w:style>
  <w:style w:type="character" w:customStyle="1" w:styleId="Znakiprzypiswkocowych">
    <w:name w:val="Znaki przypisów końcowych"/>
    <w:rsid w:val="0040267B"/>
    <w:rPr>
      <w:vertAlign w:val="superscript"/>
    </w:rPr>
  </w:style>
  <w:style w:type="character" w:styleId="Odwoanieprzypisudolnego">
    <w:name w:val="footnote reference"/>
    <w:rsid w:val="0040267B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40267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0267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rsid w:val="0040267B"/>
    <w:rPr>
      <w:rFonts w:cs="Mangal"/>
    </w:rPr>
  </w:style>
  <w:style w:type="paragraph" w:styleId="Legenda">
    <w:name w:val="caption"/>
    <w:basedOn w:val="Normalny"/>
    <w:qFormat/>
    <w:rsid w:val="004026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0267B"/>
    <w:pPr>
      <w:suppressLineNumbers/>
    </w:pPr>
    <w:rPr>
      <w:rFonts w:cs="Mangal"/>
    </w:rPr>
  </w:style>
  <w:style w:type="paragraph" w:styleId="Tekstdymka">
    <w:name w:val="Balloon Text"/>
    <w:basedOn w:val="Normalny"/>
    <w:rsid w:val="0040267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40267B"/>
    <w:rPr>
      <w:sz w:val="20"/>
      <w:szCs w:val="20"/>
    </w:rPr>
  </w:style>
  <w:style w:type="paragraph" w:styleId="Tekstprzypisukocowego">
    <w:name w:val="endnote text"/>
    <w:basedOn w:val="Normalny"/>
    <w:rsid w:val="0040267B"/>
    <w:rPr>
      <w:sz w:val="20"/>
      <w:szCs w:val="20"/>
    </w:rPr>
  </w:style>
  <w:style w:type="paragraph" w:styleId="Tekstpodstawowywcity">
    <w:name w:val="Body Text Indent"/>
    <w:basedOn w:val="Normalny"/>
    <w:rsid w:val="0040267B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40267B"/>
    <w:pPr>
      <w:ind w:left="720"/>
      <w:contextualSpacing/>
    </w:pPr>
  </w:style>
  <w:style w:type="paragraph" w:customStyle="1" w:styleId="Zawartotabeli">
    <w:name w:val="Zawartość tabeli"/>
    <w:basedOn w:val="Normalny"/>
    <w:rsid w:val="0040267B"/>
    <w:pPr>
      <w:suppressLineNumbers/>
    </w:pPr>
  </w:style>
  <w:style w:type="paragraph" w:customStyle="1" w:styleId="Nagwektabeli">
    <w:name w:val="Nagłówek tabeli"/>
    <w:basedOn w:val="Zawartotabeli"/>
    <w:rsid w:val="0040267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0267B"/>
  </w:style>
  <w:style w:type="character" w:styleId="Hipercze">
    <w:name w:val="Hyperlink"/>
    <w:uiPriority w:val="99"/>
    <w:semiHidden/>
    <w:unhideWhenUsed/>
    <w:rsid w:val="009D49E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D49E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9D49E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87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73EE"/>
    <w:rPr>
      <w:rFonts w:ascii="Calibri" w:hAnsi="Calibri" w:cs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873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73EE"/>
    <w:rPr>
      <w:rFonts w:ascii="Calibri" w:hAnsi="Calibri" w:cs="Calibri"/>
      <w:sz w:val="22"/>
      <w:szCs w:val="22"/>
      <w:lang w:eastAsia="zh-CN"/>
    </w:rPr>
  </w:style>
  <w:style w:type="table" w:styleId="Tabela-Siatka">
    <w:name w:val="Table Grid"/>
    <w:basedOn w:val="Standardowy"/>
    <w:uiPriority w:val="59"/>
    <w:unhideWhenUsed/>
    <w:rsid w:val="00771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.ab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4469</CharactersWithSpaces>
  <SharedDoc>false</SharedDoc>
  <HLinks>
    <vt:vector size="12" baseType="variant">
      <vt:variant>
        <vt:i4>1179684</vt:i4>
      </vt:variant>
      <vt:variant>
        <vt:i4>3</vt:i4>
      </vt:variant>
      <vt:variant>
        <vt:i4>0</vt:i4>
      </vt:variant>
      <vt:variant>
        <vt:i4>5</vt:i4>
      </vt:variant>
      <vt:variant>
        <vt:lpwstr>mailto:iod@ugwejherowo.pl</vt:lpwstr>
      </vt:variant>
      <vt:variant>
        <vt:lpwstr/>
      </vt:variant>
      <vt:variant>
        <vt:i4>1966139</vt:i4>
      </vt:variant>
      <vt:variant>
        <vt:i4>0</vt:i4>
      </vt:variant>
      <vt:variant>
        <vt:i4>0</vt:i4>
      </vt:variant>
      <vt:variant>
        <vt:i4>5</vt:i4>
      </vt:variant>
      <vt:variant>
        <vt:lpwstr>mailto:sekretariat@ugwejherowo.pl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BartekL</dc:creator>
  <cp:lastModifiedBy>agnieszkak</cp:lastModifiedBy>
  <cp:revision>4</cp:revision>
  <cp:lastPrinted>2021-07-23T10:08:00Z</cp:lastPrinted>
  <dcterms:created xsi:type="dcterms:W3CDTF">2021-07-22T07:57:00Z</dcterms:created>
  <dcterms:modified xsi:type="dcterms:W3CDTF">2021-07-23T10:08:00Z</dcterms:modified>
</cp:coreProperties>
</file>